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C0CF" w14:textId="72A6D888" w:rsidR="000B2550" w:rsidRPr="00F7179B" w:rsidRDefault="000B2550" w:rsidP="00023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DOLKOM Sp. z o.o. z siedzibą we Wrocławiu zwraca się z prośbą o przedstawienie oferty cenowej na wykonanie napraw</w:t>
      </w:r>
      <w:r w:rsidR="00857002">
        <w:rPr>
          <w:rFonts w:ascii="Times New Roman" w:hAnsi="Times New Roman" w:cs="Times New Roman"/>
          <w:sz w:val="24"/>
          <w:szCs w:val="24"/>
        </w:rPr>
        <w:t>y</w:t>
      </w:r>
      <w:r w:rsidRPr="00F7179B">
        <w:rPr>
          <w:rFonts w:ascii="Times New Roman" w:hAnsi="Times New Roman" w:cs="Times New Roman"/>
          <w:sz w:val="24"/>
          <w:szCs w:val="24"/>
        </w:rPr>
        <w:t xml:space="preserve"> 41 szt. </w:t>
      </w:r>
      <w:r w:rsidR="008C1F0D">
        <w:rPr>
          <w:rFonts w:ascii="Times New Roman" w:hAnsi="Times New Roman" w:cs="Times New Roman"/>
          <w:sz w:val="24"/>
          <w:szCs w:val="24"/>
        </w:rPr>
        <w:t>w</w:t>
      </w:r>
      <w:r w:rsidRPr="00F7179B">
        <w:rPr>
          <w:rFonts w:ascii="Times New Roman" w:hAnsi="Times New Roman" w:cs="Times New Roman"/>
          <w:sz w:val="24"/>
          <w:szCs w:val="24"/>
        </w:rPr>
        <w:t xml:space="preserve">agonów na poziomie P4 i P5 w 2022 roku zgodnie z zakresem opisanym w zatwierdzonym DSU pojazdu kolejowego obowiązującego w spółce DOLKOM </w:t>
      </w:r>
      <w:r w:rsidR="006F116B">
        <w:rPr>
          <w:rFonts w:ascii="Times New Roman" w:hAnsi="Times New Roman" w:cs="Times New Roman"/>
          <w:sz w:val="24"/>
          <w:szCs w:val="24"/>
        </w:rPr>
        <w:t>według poniższej listy:</w:t>
      </w:r>
    </w:p>
    <w:p w14:paraId="58403BAD" w14:textId="2A8E604D" w:rsidR="000B2550" w:rsidRDefault="00F7179B" w:rsidP="00F7179B">
      <w:pPr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      </w:t>
      </w:r>
      <w:r w:rsidR="000B2550" w:rsidRPr="00F7179B">
        <w:rPr>
          <w:rFonts w:ascii="Times New Roman" w:hAnsi="Times New Roman" w:cs="Times New Roman"/>
          <w:sz w:val="24"/>
          <w:szCs w:val="24"/>
        </w:rPr>
        <w:t>Lp.</w:t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C507E5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>Rodzaj</w:t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C507E5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  <w:t>Typ</w:t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</w:r>
      <w:r w:rsidR="000B2550" w:rsidRPr="00F7179B">
        <w:rPr>
          <w:rFonts w:ascii="Times New Roman" w:hAnsi="Times New Roman" w:cs="Times New Roman"/>
          <w:sz w:val="24"/>
          <w:szCs w:val="24"/>
        </w:rPr>
        <w:tab/>
        <w:t>Ilość</w:t>
      </w:r>
    </w:p>
    <w:p w14:paraId="33113F18" w14:textId="02F15461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platforma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401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szt.</w:t>
      </w:r>
    </w:p>
    <w:p w14:paraId="5A4149F5" w14:textId="7F3EB552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HOPPER DOZATOR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411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 szt.</w:t>
      </w:r>
    </w:p>
    <w:p w14:paraId="28738475" w14:textId="23BF11D0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platforma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412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szt.</w:t>
      </w:r>
    </w:p>
    <w:p w14:paraId="5322320D" w14:textId="741B2F40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platforma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szt.</w:t>
      </w:r>
    </w:p>
    <w:p w14:paraId="1E15E73F" w14:textId="51F0B085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samowyładowczy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418 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szt.</w:t>
      </w:r>
    </w:p>
    <w:p w14:paraId="4D04DA05" w14:textId="56DD3017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kryty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1F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6BDF82BB" w14:textId="6DCC904A" w:rsidR="00C507E5" w:rsidRDefault="00C507E5" w:rsidP="00C507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Wagon kryty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Xha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szt.</w:t>
      </w:r>
    </w:p>
    <w:p w14:paraId="4569FAB6" w14:textId="2C1A9390" w:rsidR="00C507E5" w:rsidRPr="00C507E5" w:rsidRDefault="00C507E5" w:rsidP="00C507E5">
      <w:pPr>
        <w:pStyle w:val="Akapitzlis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7E5">
        <w:rPr>
          <w:rFonts w:ascii="Times New Roman" w:hAnsi="Times New Roman" w:cs="Times New Roman"/>
          <w:b/>
          <w:bCs/>
          <w:sz w:val="24"/>
          <w:szCs w:val="24"/>
        </w:rPr>
        <w:t>RAZEM: 4</w:t>
      </w:r>
      <w:r w:rsidR="008C1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07E5">
        <w:rPr>
          <w:rFonts w:ascii="Times New Roman" w:hAnsi="Times New Roman" w:cs="Times New Roman"/>
          <w:b/>
          <w:bCs/>
          <w:sz w:val="24"/>
          <w:szCs w:val="24"/>
        </w:rPr>
        <w:t xml:space="preserve"> sztuk </w:t>
      </w:r>
    </w:p>
    <w:p w14:paraId="0019A72F" w14:textId="70084746" w:rsidR="00EB6D28" w:rsidRPr="00F7179B" w:rsidRDefault="00EB6D28" w:rsidP="00F71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B5B78" w14:textId="003D2947" w:rsidR="00EB6D28" w:rsidRPr="00F7179B" w:rsidRDefault="00EB6D28" w:rsidP="00023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Oględzin wagonów w celu określenia zakresu naprawy można dokonać w jednostkach DOLKOM </w:t>
      </w:r>
      <w:r w:rsidR="00F7179B" w:rsidRPr="00F7179B">
        <w:rPr>
          <w:rFonts w:ascii="Times New Roman" w:hAnsi="Times New Roman" w:cs="Times New Roman"/>
          <w:sz w:val="24"/>
          <w:szCs w:val="24"/>
        </w:rPr>
        <w:t>znajdujących</w:t>
      </w:r>
      <w:r w:rsidRPr="00F7179B">
        <w:rPr>
          <w:rFonts w:ascii="Times New Roman" w:hAnsi="Times New Roman" w:cs="Times New Roman"/>
          <w:sz w:val="24"/>
          <w:szCs w:val="24"/>
        </w:rPr>
        <w:t xml:space="preserve"> się we Wrocławiu, Wałbrzychu, Gliwicach i Goczałkowie ewentualnie na terenie budowy( jeśli maszyna jest poza jednostką). Kontakt w sprawie: Pani Magdalena Kłodzińska tel</w:t>
      </w:r>
      <w:r w:rsidR="003574D6">
        <w:rPr>
          <w:rFonts w:ascii="Times New Roman" w:hAnsi="Times New Roman" w:cs="Times New Roman"/>
          <w:sz w:val="24"/>
          <w:szCs w:val="24"/>
        </w:rPr>
        <w:t>.</w:t>
      </w:r>
      <w:r w:rsidRPr="00F7179B">
        <w:rPr>
          <w:rFonts w:ascii="Times New Roman" w:hAnsi="Times New Roman" w:cs="Times New Roman"/>
          <w:sz w:val="24"/>
          <w:szCs w:val="24"/>
        </w:rPr>
        <w:t xml:space="preserve"> +48 697047530, kontakt w sprawie lokalizacji wagonów Pan Tomasz Pinda tel. +48 697047648. Szczegółowy wykaz wagonów z numerami i poziomem naprawy stanowi załącznik nr 1. Wszelkie braki w konstrukcji wagonów powinny być wycenione oraz wyszczególnione do każdego wagonu w ofercie. Braki powinny być potwierdzone pisemnie przez zamawiającego i oferenta.</w:t>
      </w:r>
    </w:p>
    <w:p w14:paraId="0B5D885B" w14:textId="73EC0126" w:rsidR="00F7179B" w:rsidRDefault="00EB6D28" w:rsidP="00251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Wymaga się aby oferta zawierała cenę kompletną (tj. cenę naprawy</w:t>
      </w:r>
      <w:r w:rsidR="00F7179B" w:rsidRPr="00F7179B">
        <w:rPr>
          <w:rFonts w:ascii="Times New Roman" w:hAnsi="Times New Roman" w:cs="Times New Roman"/>
          <w:sz w:val="24"/>
          <w:szCs w:val="24"/>
        </w:rPr>
        <w:t xml:space="preserve"> i dodatkowego zakresu robót określone na podstawie oględzin</w:t>
      </w:r>
      <w:r w:rsidR="00857002">
        <w:rPr>
          <w:rFonts w:ascii="Times New Roman" w:hAnsi="Times New Roman" w:cs="Times New Roman"/>
          <w:sz w:val="24"/>
          <w:szCs w:val="24"/>
        </w:rPr>
        <w:t>,</w:t>
      </w:r>
      <w:r w:rsidR="00F7179B" w:rsidRPr="00F7179B">
        <w:rPr>
          <w:rFonts w:ascii="Times New Roman" w:hAnsi="Times New Roman" w:cs="Times New Roman"/>
          <w:sz w:val="24"/>
          <w:szCs w:val="24"/>
        </w:rPr>
        <w:t>)</w:t>
      </w:r>
      <w:r w:rsidR="00251A16">
        <w:rPr>
          <w:rFonts w:ascii="Times New Roman" w:hAnsi="Times New Roman" w:cs="Times New Roman"/>
          <w:sz w:val="24"/>
          <w:szCs w:val="24"/>
        </w:rPr>
        <w:t>.</w:t>
      </w:r>
      <w:r w:rsidR="008C1F0D">
        <w:rPr>
          <w:rFonts w:ascii="Times New Roman" w:hAnsi="Times New Roman" w:cs="Times New Roman"/>
          <w:sz w:val="24"/>
          <w:szCs w:val="24"/>
        </w:rPr>
        <w:t xml:space="preserve"> </w:t>
      </w:r>
      <w:r w:rsidR="00251A16">
        <w:rPr>
          <w:rFonts w:ascii="Times New Roman" w:hAnsi="Times New Roman" w:cs="Times New Roman"/>
          <w:sz w:val="24"/>
          <w:szCs w:val="24"/>
        </w:rPr>
        <w:t>W</w:t>
      </w:r>
      <w:r w:rsidR="00957E6B">
        <w:rPr>
          <w:rFonts w:ascii="Times New Roman" w:hAnsi="Times New Roman" w:cs="Times New Roman"/>
          <w:sz w:val="24"/>
          <w:szCs w:val="24"/>
        </w:rPr>
        <w:t xml:space="preserve"> osobnej pozycji prosimy o podanie ceny łożysk w maźnicach zestawów kołowych  wraz z wymianą</w:t>
      </w:r>
      <w:r w:rsidR="00F7179B" w:rsidRPr="00F7179B">
        <w:rPr>
          <w:rFonts w:ascii="Times New Roman" w:hAnsi="Times New Roman" w:cs="Times New Roman"/>
          <w:sz w:val="24"/>
          <w:szCs w:val="24"/>
        </w:rPr>
        <w:t>. Do oferty zostaną doliczone koszty transportu wagonów do i z naprawy poniesione przez DOLKOM ( ilość kilometrów do zakładu naprawczego x stawka za kilometr</w:t>
      </w:r>
      <w:r w:rsidR="0071382F">
        <w:rPr>
          <w:rFonts w:ascii="Times New Roman" w:hAnsi="Times New Roman" w:cs="Times New Roman"/>
          <w:sz w:val="24"/>
          <w:szCs w:val="24"/>
        </w:rPr>
        <w:t xml:space="preserve"> (pracy lokomotywy)</w:t>
      </w:r>
      <w:r w:rsidR="00F7179B" w:rsidRPr="00F7179B">
        <w:rPr>
          <w:rFonts w:ascii="Times New Roman" w:hAnsi="Times New Roman" w:cs="Times New Roman"/>
          <w:sz w:val="24"/>
          <w:szCs w:val="24"/>
        </w:rPr>
        <w:t xml:space="preserve"> x 2 </w:t>
      </w:r>
      <w:r w:rsidR="0071382F">
        <w:rPr>
          <w:rFonts w:ascii="Times New Roman" w:hAnsi="Times New Roman" w:cs="Times New Roman"/>
          <w:sz w:val="24"/>
          <w:szCs w:val="24"/>
        </w:rPr>
        <w:t>( droga tam i z powrotem)</w:t>
      </w:r>
      <w:r w:rsidR="00E41AAD">
        <w:rPr>
          <w:rFonts w:ascii="Times New Roman" w:hAnsi="Times New Roman" w:cs="Times New Roman"/>
          <w:sz w:val="24"/>
          <w:szCs w:val="24"/>
        </w:rPr>
        <w:t xml:space="preserve"> </w:t>
      </w:r>
      <w:r w:rsidR="0071382F">
        <w:rPr>
          <w:rFonts w:ascii="Times New Roman" w:hAnsi="Times New Roman" w:cs="Times New Roman"/>
          <w:sz w:val="24"/>
          <w:szCs w:val="24"/>
        </w:rPr>
        <w:t xml:space="preserve">- </w:t>
      </w:r>
      <w:r w:rsidR="00F7179B" w:rsidRPr="00F7179B">
        <w:rPr>
          <w:rFonts w:ascii="Times New Roman" w:hAnsi="Times New Roman" w:cs="Times New Roman"/>
          <w:sz w:val="24"/>
          <w:szCs w:val="24"/>
        </w:rPr>
        <w:t>dla każdej partii 6 szt. wagonów). Do ofert należy dołączyć dokumenty formy - NIP, REGON, referencje. Oferta powinna zawierać warunki płatności oraz czas naprawy wagonu</w:t>
      </w:r>
      <w:r w:rsidR="00957E6B">
        <w:rPr>
          <w:rFonts w:ascii="Times New Roman" w:hAnsi="Times New Roman" w:cs="Times New Roman"/>
          <w:sz w:val="24"/>
          <w:szCs w:val="24"/>
        </w:rPr>
        <w:t xml:space="preserve"> </w:t>
      </w:r>
      <w:r w:rsidR="00251A1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7E6B">
        <w:rPr>
          <w:rFonts w:ascii="Times New Roman" w:hAnsi="Times New Roman" w:cs="Times New Roman"/>
          <w:sz w:val="24"/>
          <w:szCs w:val="24"/>
        </w:rPr>
        <w:t xml:space="preserve">(preferowana partia wagonów do wysyłki – 6 </w:t>
      </w:r>
      <w:r w:rsidR="003574D6">
        <w:rPr>
          <w:rFonts w:ascii="Times New Roman" w:hAnsi="Times New Roman" w:cs="Times New Roman"/>
          <w:sz w:val="24"/>
          <w:szCs w:val="24"/>
        </w:rPr>
        <w:t>szt.).</w:t>
      </w:r>
      <w:r w:rsidR="00F7179B" w:rsidRPr="00F717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E1DB0" w14:textId="77777777" w:rsidR="003338BC" w:rsidRPr="00F7179B" w:rsidRDefault="003338BC" w:rsidP="00F71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A4BD9" w14:textId="54C3F7FA" w:rsidR="00F7179B" w:rsidRDefault="00F7179B" w:rsidP="00023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Oferty prosimy składać do </w:t>
      </w:r>
      <w:r w:rsidR="008C1F0D">
        <w:rPr>
          <w:rFonts w:ascii="Times New Roman" w:hAnsi="Times New Roman" w:cs="Times New Roman"/>
          <w:sz w:val="24"/>
          <w:szCs w:val="24"/>
        </w:rPr>
        <w:t>1</w:t>
      </w:r>
      <w:r w:rsidR="00857002">
        <w:rPr>
          <w:rFonts w:ascii="Times New Roman" w:hAnsi="Times New Roman" w:cs="Times New Roman"/>
          <w:sz w:val="24"/>
          <w:szCs w:val="24"/>
        </w:rPr>
        <w:t>9</w:t>
      </w:r>
      <w:r w:rsidRPr="00F7179B">
        <w:rPr>
          <w:rFonts w:ascii="Times New Roman" w:hAnsi="Times New Roman" w:cs="Times New Roman"/>
          <w:sz w:val="24"/>
          <w:szCs w:val="24"/>
        </w:rPr>
        <w:t xml:space="preserve">.11.2021 do godziny 14:30 w zamkniętej kopercie w sekretariacie DOLKOM ( ul. </w:t>
      </w:r>
      <w:proofErr w:type="spellStart"/>
      <w:r w:rsidRPr="00F7179B">
        <w:rPr>
          <w:rFonts w:ascii="Times New Roman" w:hAnsi="Times New Roman" w:cs="Times New Roman"/>
          <w:sz w:val="24"/>
          <w:szCs w:val="24"/>
        </w:rPr>
        <w:t>Hubska</w:t>
      </w:r>
      <w:proofErr w:type="spellEnd"/>
      <w:r w:rsidRPr="00F7179B">
        <w:rPr>
          <w:rFonts w:ascii="Times New Roman" w:hAnsi="Times New Roman" w:cs="Times New Roman"/>
          <w:sz w:val="24"/>
          <w:szCs w:val="24"/>
        </w:rPr>
        <w:t xml:space="preserve"> 6, 50-502 Wrocław) z dopiskiem „Oferta na naprawę wagonów 2022”. W przypadku braku zainteresowania złożeniem oferty prosimy o informację zwrotną. </w:t>
      </w:r>
    </w:p>
    <w:p w14:paraId="7D0D1D57" w14:textId="7B2B858B" w:rsidR="0070797D" w:rsidRDefault="0070797D" w:rsidP="00F71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F17E9" w14:textId="77777777" w:rsidR="0070797D" w:rsidRDefault="0070797D" w:rsidP="00F717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23DD05" w14:textId="3810AD38" w:rsidR="0070797D" w:rsidRPr="0070797D" w:rsidRDefault="0070797D" w:rsidP="00F7179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0797D">
        <w:rPr>
          <w:rFonts w:ascii="Times New Roman" w:hAnsi="Times New Roman" w:cs="Times New Roman"/>
          <w:b/>
          <w:bCs/>
          <w:sz w:val="20"/>
          <w:szCs w:val="20"/>
        </w:rPr>
        <w:t>Załącznik nr 1:</w:t>
      </w:r>
      <w:r w:rsidRPr="0070797D">
        <w:rPr>
          <w:rFonts w:ascii="Times New Roman" w:hAnsi="Times New Roman" w:cs="Times New Roman"/>
          <w:sz w:val="20"/>
          <w:szCs w:val="20"/>
        </w:rPr>
        <w:t xml:space="preserve"> </w:t>
      </w:r>
      <w:r w:rsidRPr="0070797D">
        <w:rPr>
          <w:rFonts w:ascii="Times New Roman" w:hAnsi="Times New Roman" w:cs="Times New Roman"/>
          <w:i/>
          <w:iCs/>
          <w:sz w:val="20"/>
          <w:szCs w:val="20"/>
        </w:rPr>
        <w:t xml:space="preserve">Zestawienie wagonów z numerami i z poziomem naprawy wymaganej w 2022 roku. </w:t>
      </w:r>
    </w:p>
    <w:sectPr w:rsidR="0070797D" w:rsidRPr="0070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66C"/>
    <w:multiLevelType w:val="hybridMultilevel"/>
    <w:tmpl w:val="F372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9608F"/>
    <w:multiLevelType w:val="hybridMultilevel"/>
    <w:tmpl w:val="4150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0"/>
    <w:rsid w:val="00015BE0"/>
    <w:rsid w:val="00023E0E"/>
    <w:rsid w:val="000B2550"/>
    <w:rsid w:val="001531D2"/>
    <w:rsid w:val="00251A16"/>
    <w:rsid w:val="003338BC"/>
    <w:rsid w:val="003574D6"/>
    <w:rsid w:val="006F116B"/>
    <w:rsid w:val="0070797D"/>
    <w:rsid w:val="0071382F"/>
    <w:rsid w:val="00857002"/>
    <w:rsid w:val="008C1F0D"/>
    <w:rsid w:val="00957E6B"/>
    <w:rsid w:val="00C507E5"/>
    <w:rsid w:val="00E41AAD"/>
    <w:rsid w:val="00EB6D28"/>
    <w:rsid w:val="00F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E24C"/>
  <w15:chartTrackingRefBased/>
  <w15:docId w15:val="{69C6E884-D9D3-45D9-854C-66D5D31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Kłodzińska</dc:creator>
  <cp:keywords/>
  <dc:description/>
  <cp:lastModifiedBy>Magdalena Kłodzińska</cp:lastModifiedBy>
  <cp:revision>9</cp:revision>
  <dcterms:created xsi:type="dcterms:W3CDTF">2021-10-20T08:12:00Z</dcterms:created>
  <dcterms:modified xsi:type="dcterms:W3CDTF">2021-10-22T06:10:00Z</dcterms:modified>
</cp:coreProperties>
</file>