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8FA4" w14:textId="35D707E4" w:rsidR="005503C7" w:rsidRDefault="005503C7" w:rsidP="00E27E16">
      <w:pPr>
        <w:jc w:val="center"/>
        <w:rPr>
          <w:rFonts w:ascii="Arial" w:hAnsi="Arial" w:cs="Arial"/>
          <w:b/>
        </w:rPr>
      </w:pPr>
      <w:r w:rsidRPr="00783D27">
        <w:rPr>
          <w:rFonts w:ascii="Arial" w:hAnsi="Arial" w:cs="Arial"/>
          <w:b/>
        </w:rPr>
        <w:t>Wykaz ilości</w:t>
      </w:r>
      <w:r w:rsidR="00BA266D">
        <w:rPr>
          <w:rFonts w:ascii="Arial" w:hAnsi="Arial" w:cs="Arial"/>
          <w:b/>
        </w:rPr>
        <w:t xml:space="preserve"> szacunkowych</w:t>
      </w:r>
      <w:r w:rsidRPr="00783D27">
        <w:rPr>
          <w:rFonts w:ascii="Arial" w:hAnsi="Arial" w:cs="Arial"/>
          <w:b/>
        </w:rPr>
        <w:t xml:space="preserve"> </w:t>
      </w:r>
      <w:r w:rsidR="00882678">
        <w:rPr>
          <w:rFonts w:ascii="Arial" w:hAnsi="Arial" w:cs="Arial"/>
          <w:b/>
        </w:rPr>
        <w:t xml:space="preserve">drewnianych </w:t>
      </w:r>
      <w:r w:rsidRPr="00783D27">
        <w:rPr>
          <w:rFonts w:ascii="Arial" w:hAnsi="Arial" w:cs="Arial"/>
          <w:b/>
        </w:rPr>
        <w:t>podkładów, podrozjazdnic</w:t>
      </w:r>
      <w:r w:rsidR="00882678">
        <w:rPr>
          <w:rFonts w:ascii="Arial" w:hAnsi="Arial" w:cs="Arial"/>
          <w:b/>
        </w:rPr>
        <w:t xml:space="preserve"> i innych materiałów drzewnych</w:t>
      </w:r>
      <w:r w:rsidRPr="00783D27">
        <w:rPr>
          <w:rFonts w:ascii="Arial" w:hAnsi="Arial" w:cs="Arial"/>
          <w:b/>
        </w:rPr>
        <w:t xml:space="preserve"> </w:t>
      </w:r>
      <w:r w:rsidR="00351DBA">
        <w:rPr>
          <w:rFonts w:ascii="Arial" w:hAnsi="Arial" w:cs="Arial"/>
          <w:b/>
        </w:rPr>
        <w:t>na 202</w:t>
      </w:r>
      <w:r w:rsidR="003457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</w:p>
    <w:tbl>
      <w:tblPr>
        <w:tblpPr w:leftFromText="141" w:rightFromText="141" w:bottomFromText="160" w:vertAnchor="page" w:horzAnchor="margin" w:tblpY="2173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63"/>
        <w:gridCol w:w="567"/>
        <w:gridCol w:w="1144"/>
        <w:gridCol w:w="1124"/>
        <w:gridCol w:w="1569"/>
      </w:tblGrid>
      <w:tr w:rsidR="002E7022" w14:paraId="3ADA581C" w14:textId="77777777" w:rsidTr="00BE22C4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6271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D7570D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36AEF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9A2B2B" w14:textId="77777777" w:rsidR="002E7022" w:rsidRPr="00BE22C4" w:rsidRDefault="002E7022" w:rsidP="00BE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szacunkowa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6CA05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PLN/szt/m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0DA89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1D3CA6DE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PLN/szt/m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2E7022" w14:paraId="182DEB94" w14:textId="77777777" w:rsidTr="00BE22C4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E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81C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 typ IIB nienawiercony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24CAE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8576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8D1A2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32067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4A6CADF" w14:textId="77777777" w:rsidTr="00BE22C4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4E0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446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IIB, 1 str. i 2-str nawiercany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DDF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1921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7F3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00D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8B478D4" w14:textId="77777777" w:rsidTr="00BE22C4">
        <w:trPr>
          <w:trHeight w:val="34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E1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7A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typ  IIB,  1 str.  i 2 str. nawiercany pod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71AE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0060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3386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740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16B64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5E31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065D5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37766C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6E05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8E1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4C7A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AC9D014" w14:textId="77777777" w:rsidTr="00BE22C4">
        <w:trPr>
          <w:trHeight w:val="33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E30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004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27B3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8D33E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C559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B8E2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EF32015" w14:textId="77777777" w:rsidTr="00BE22C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5B9F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99C3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A28DC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24FCA1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C8C5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00BD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B79B1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8B77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4D12CC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IIB, 1-str, nawiercony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6E94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072CE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1282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DEF1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58CC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EFC9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A2F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20F3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E304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008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6E9D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171907F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DC6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4FA6F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87C5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6235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69A5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CF9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BB5A1DD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FFA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1B6C6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A65A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9FD3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459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7305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86501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809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4EA8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nienawiercany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656C4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7744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3854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E05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9F6F90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E22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822E8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F0A3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78BE4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83D6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948B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BB0FB57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0B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2296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BFDC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636C7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73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1D83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FD50F2F" w14:textId="77777777" w:rsidTr="00BE22C4">
        <w:trPr>
          <w:trHeight w:val="45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711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nasycony n/t typ  IIB zbr.  2 str.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B26C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0B1BE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91EB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C311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0DC832B" w14:textId="77777777" w:rsidTr="00BE22C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5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62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 nasycony n/t typ IIB, 2-str. zbrojony Pżb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F534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9EE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0062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864B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0BC6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D56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710B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85808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154A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848D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ECA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2069095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A27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A6D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23C6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3EFC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3174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2265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37ED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72F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D7C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9DBEA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szt,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863A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342E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B485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B84896A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9E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B30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5FD1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B190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C17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9B43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66E05C5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67A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15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 sosnowy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FF05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53B4A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691B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BBB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389A9D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D2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0E5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860A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60780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9A8D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01DF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FCD07E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E67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ED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podzłączowy  bukowy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2FD8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6184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E355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249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E70135B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2E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891C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bukowy nasycony IIB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2D1E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BB03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3D61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82A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DA78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6C2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71F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A4A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6557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9D1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782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90D7ED2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7E2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A8BE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1F486E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A81C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14C4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980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FBF1543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E0D4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1B1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sosnowe 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8987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E469A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76A7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C665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3610B01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764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011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dębowe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CC3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E6D2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E20D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E06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8B1C533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E07B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3B495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sosnowe nasycone  typ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3B98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1648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B86B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CAA6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EC3F29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0D9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05DED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Mostownice sosnowe nasycone typ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20164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47393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27B96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BF14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3A53661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040A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DB9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dębowe nasycone typ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56FA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3A1D8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AE004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0C07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E949F56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3FF3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0251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Dylina mostowa sosnowa  nasycona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F0D250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10BE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F333C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171BD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6B18CF8" w14:textId="3120AF58" w:rsidR="00F96A40" w:rsidRPr="00783D27" w:rsidRDefault="00783D27" w:rsidP="00F96A4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1</w:t>
      </w:r>
      <w:r w:rsidRPr="00783D2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>Ilość szacunkowa ustalona na podstawie danych historycznych. Nie oznacza to, że ta</w:t>
      </w:r>
      <w:r w:rsidR="00B52C92">
        <w:rPr>
          <w:rFonts w:ascii="Arial" w:eastAsia="Times New Roman" w:hAnsi="Arial" w:cs="Arial"/>
          <w:sz w:val="20"/>
          <w:szCs w:val="20"/>
          <w:lang w:eastAsia="pl-PL"/>
        </w:rPr>
        <w:t>kie ilości będą zamówione w 202</w:t>
      </w:r>
      <w:r w:rsidR="003457D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 xml:space="preserve"> r. Te ilości podano do oszacowania i ustalenia orientacyjnej wartości zamówienia oraz możliwości oceny i wyboru najkorzystniejszej oferty w postepowaniu zakupowym prowadzonym na podstawie Regulaminu udzielania zamówień przez DOLKOM sp.zo.o.</w:t>
      </w:r>
    </w:p>
    <w:p w14:paraId="5479E10E" w14:textId="77777777" w:rsidR="00F96A40" w:rsidRDefault="00F96A40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2BBC38E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WYKONAWCA:                                                                                        ZAMAWIAJĄCY:</w:t>
      </w:r>
    </w:p>
    <w:p w14:paraId="584A06E3" w14:textId="77777777" w:rsidR="003A2970" w:rsidRDefault="003A2970" w:rsidP="003A2970">
      <w:pPr>
        <w:rPr>
          <w:rFonts w:ascii="Arial" w:hAnsi="Arial" w:cs="Arial"/>
        </w:rPr>
      </w:pPr>
    </w:p>
    <w:p w14:paraId="2AF70650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                                                                        ____________________                                                </w:t>
      </w:r>
    </w:p>
    <w:p w14:paraId="61B9E85A" w14:textId="77777777" w:rsidR="003A2970" w:rsidRDefault="003A2970" w:rsidP="003A2970">
      <w:pPr>
        <w:rPr>
          <w:rFonts w:ascii="Arial" w:hAnsi="Arial" w:cs="Arial"/>
        </w:rPr>
      </w:pPr>
    </w:p>
    <w:p w14:paraId="3413B4DD" w14:textId="77777777" w:rsidR="003A2970" w:rsidRDefault="003A2970" w:rsidP="003A2970">
      <w:pPr>
        <w:rPr>
          <w:rFonts w:ascii="Arial" w:hAnsi="Arial" w:cs="Arial"/>
        </w:rPr>
      </w:pPr>
    </w:p>
    <w:p w14:paraId="730E58E6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_________________                                                                        _____________________</w:t>
      </w:r>
    </w:p>
    <w:p w14:paraId="08756EDD" w14:textId="77777777" w:rsidR="00044416" w:rsidRDefault="00044416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1C2AB8C7" w14:textId="77777777" w:rsidR="00044416" w:rsidRPr="00044416" w:rsidRDefault="00044416" w:rsidP="00F96A40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sectPr w:rsidR="00044416" w:rsidRPr="000444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D7B6" w14:textId="77777777" w:rsidR="002D11BA" w:rsidRDefault="002D11BA" w:rsidP="001E4472">
      <w:pPr>
        <w:spacing w:after="0" w:line="240" w:lineRule="auto"/>
      </w:pPr>
      <w:r>
        <w:separator/>
      </w:r>
    </w:p>
  </w:endnote>
  <w:endnote w:type="continuationSeparator" w:id="0">
    <w:p w14:paraId="3956F9EB" w14:textId="77777777" w:rsidR="002D11BA" w:rsidRDefault="002D11BA" w:rsidP="001E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883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B1562" w14:textId="77777777" w:rsidR="001E4472" w:rsidRDefault="001E4472" w:rsidP="001E44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01C94" w14:textId="77777777" w:rsidR="001E4472" w:rsidRDefault="001E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137B" w14:textId="77777777" w:rsidR="002D11BA" w:rsidRDefault="002D11BA" w:rsidP="001E4472">
      <w:pPr>
        <w:spacing w:after="0" w:line="240" w:lineRule="auto"/>
      </w:pPr>
      <w:r>
        <w:separator/>
      </w:r>
    </w:p>
  </w:footnote>
  <w:footnote w:type="continuationSeparator" w:id="0">
    <w:p w14:paraId="710E25F3" w14:textId="77777777" w:rsidR="002D11BA" w:rsidRDefault="002D11BA" w:rsidP="001E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E7D0" w14:textId="35238DEC" w:rsidR="00783D27" w:rsidRDefault="001E4472" w:rsidP="001E4472">
    <w:pPr>
      <w:pStyle w:val="Nagwek"/>
      <w:jc w:val="right"/>
    </w:pPr>
    <w:r>
      <w:t>Załącznik nr</w:t>
    </w:r>
    <w:r w:rsidR="00013821">
      <w:t xml:space="preserve"> 1</w:t>
    </w:r>
  </w:p>
  <w:p w14:paraId="6677C996" w14:textId="5EF53489" w:rsidR="001E4472" w:rsidRDefault="001E4472" w:rsidP="001E4472">
    <w:pPr>
      <w:pStyle w:val="Nagwek"/>
      <w:jc w:val="right"/>
    </w:pPr>
    <w:r>
      <w:t xml:space="preserve">do </w:t>
    </w:r>
    <w:r w:rsidRPr="005503C7">
      <w:rPr>
        <w:b/>
      </w:rPr>
      <w:t>Umowy Ramowej</w:t>
    </w:r>
    <w:r w:rsidR="00013821">
      <w:rPr>
        <w:b/>
      </w:rPr>
      <w:t xml:space="preserve"> nr. 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7F"/>
    <w:rsid w:val="00007442"/>
    <w:rsid w:val="00013821"/>
    <w:rsid w:val="00017289"/>
    <w:rsid w:val="00025229"/>
    <w:rsid w:val="00044416"/>
    <w:rsid w:val="00145252"/>
    <w:rsid w:val="001E4472"/>
    <w:rsid w:val="001F1D15"/>
    <w:rsid w:val="00231DFA"/>
    <w:rsid w:val="00260F5A"/>
    <w:rsid w:val="00280037"/>
    <w:rsid w:val="002D11BA"/>
    <w:rsid w:val="002E7022"/>
    <w:rsid w:val="003457D0"/>
    <w:rsid w:val="00351DBA"/>
    <w:rsid w:val="003A2970"/>
    <w:rsid w:val="003A42BD"/>
    <w:rsid w:val="00403E63"/>
    <w:rsid w:val="004B01C7"/>
    <w:rsid w:val="004F7807"/>
    <w:rsid w:val="005503C7"/>
    <w:rsid w:val="00550629"/>
    <w:rsid w:val="00617EF3"/>
    <w:rsid w:val="006351CF"/>
    <w:rsid w:val="006B005C"/>
    <w:rsid w:val="006B30F7"/>
    <w:rsid w:val="006E1B53"/>
    <w:rsid w:val="00711165"/>
    <w:rsid w:val="00741553"/>
    <w:rsid w:val="00753EA1"/>
    <w:rsid w:val="00763D6A"/>
    <w:rsid w:val="00783D27"/>
    <w:rsid w:val="00817208"/>
    <w:rsid w:val="008174A6"/>
    <w:rsid w:val="008716FB"/>
    <w:rsid w:val="00882678"/>
    <w:rsid w:val="00895CA5"/>
    <w:rsid w:val="009377FE"/>
    <w:rsid w:val="009C479F"/>
    <w:rsid w:val="009F2C1F"/>
    <w:rsid w:val="00A122BF"/>
    <w:rsid w:val="00AA702D"/>
    <w:rsid w:val="00AB5625"/>
    <w:rsid w:val="00B1504F"/>
    <w:rsid w:val="00B34C7F"/>
    <w:rsid w:val="00B36206"/>
    <w:rsid w:val="00B52C92"/>
    <w:rsid w:val="00BA266D"/>
    <w:rsid w:val="00BE22C4"/>
    <w:rsid w:val="00BF163E"/>
    <w:rsid w:val="00CE029B"/>
    <w:rsid w:val="00D37D89"/>
    <w:rsid w:val="00D92E77"/>
    <w:rsid w:val="00DA2E37"/>
    <w:rsid w:val="00DE1340"/>
    <w:rsid w:val="00E2402E"/>
    <w:rsid w:val="00E27E16"/>
    <w:rsid w:val="00E41809"/>
    <w:rsid w:val="00EA50E6"/>
    <w:rsid w:val="00ED1421"/>
    <w:rsid w:val="00EF4809"/>
    <w:rsid w:val="00F57532"/>
    <w:rsid w:val="00F74613"/>
    <w:rsid w:val="00F96A40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C8B1"/>
  <w15:chartTrackingRefBased/>
  <w15:docId w15:val="{25C5C667-E691-4848-9840-D19D663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472"/>
  </w:style>
  <w:style w:type="paragraph" w:styleId="Stopka">
    <w:name w:val="footer"/>
    <w:basedOn w:val="Normalny"/>
    <w:link w:val="Stopka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12</cp:revision>
  <cp:lastPrinted>2017-10-16T11:22:00Z</cp:lastPrinted>
  <dcterms:created xsi:type="dcterms:W3CDTF">2019-05-07T07:47:00Z</dcterms:created>
  <dcterms:modified xsi:type="dcterms:W3CDTF">2020-12-04T12:56:00Z</dcterms:modified>
</cp:coreProperties>
</file>